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96" w:rsidRDefault="00E00BA8" w:rsidP="006C1C1C">
      <w:pPr>
        <w:ind w:left="720"/>
        <w:jc w:val="center"/>
      </w:pPr>
      <w:r w:rsidRPr="00E00BA8">
        <w:rPr>
          <w:noProof/>
          <w:sz w:val="40"/>
          <w:szCs w:val="40"/>
        </w:rPr>
        <w:drawing>
          <wp:anchor distT="0" distB="0" distL="114300" distR="114300" simplePos="0" relativeHeight="251658240" behindDoc="0" locked="0" layoutInCell="1" allowOverlap="1">
            <wp:simplePos x="0" y="0"/>
            <wp:positionH relativeFrom="column">
              <wp:posOffset>-371475</wp:posOffset>
            </wp:positionH>
            <wp:positionV relativeFrom="paragraph">
              <wp:posOffset>-352425</wp:posOffset>
            </wp:positionV>
            <wp:extent cx="961255"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255" cy="838200"/>
                    </a:xfrm>
                    <a:prstGeom prst="rect">
                      <a:avLst/>
                    </a:prstGeom>
                    <a:noFill/>
                    <a:ln>
                      <a:noFill/>
                    </a:ln>
                  </pic:spPr>
                </pic:pic>
              </a:graphicData>
            </a:graphic>
          </wp:anchor>
        </w:drawing>
      </w:r>
      <w:r w:rsidR="00252B1D">
        <w:rPr>
          <w:sz w:val="56"/>
          <w:szCs w:val="56"/>
        </w:rPr>
        <w:tab/>
      </w:r>
      <w:r w:rsidR="00DF284C">
        <w:rPr>
          <w:sz w:val="56"/>
          <w:szCs w:val="56"/>
        </w:rPr>
        <w:t>Compte-rendu de réunion du bureau</w:t>
      </w:r>
      <w:r w:rsidR="00A24AC6">
        <w:rPr>
          <w:sz w:val="40"/>
          <w:szCs w:val="40"/>
        </w:rPr>
        <w:t xml:space="preserve">     </w:t>
      </w:r>
      <w:r w:rsidR="00286F09">
        <w:rPr>
          <w:sz w:val="40"/>
          <w:szCs w:val="40"/>
        </w:rPr>
        <w:t>12</w:t>
      </w:r>
      <w:r w:rsidR="00A24AC6">
        <w:rPr>
          <w:sz w:val="40"/>
          <w:szCs w:val="40"/>
        </w:rPr>
        <w:t xml:space="preserve"> </w:t>
      </w:r>
      <w:r w:rsidR="00286F09">
        <w:rPr>
          <w:sz w:val="40"/>
          <w:szCs w:val="40"/>
        </w:rPr>
        <w:t>Janvier</w:t>
      </w:r>
      <w:r w:rsidR="00DF284C">
        <w:rPr>
          <w:sz w:val="40"/>
          <w:szCs w:val="40"/>
        </w:rPr>
        <w:t xml:space="preserve"> 20</w:t>
      </w:r>
      <w:r w:rsidR="00EA39FB">
        <w:rPr>
          <w:sz w:val="40"/>
          <w:szCs w:val="40"/>
        </w:rPr>
        <w:t>2</w:t>
      </w:r>
      <w:r w:rsidR="00286F09">
        <w:rPr>
          <w:sz w:val="40"/>
          <w:szCs w:val="40"/>
        </w:rPr>
        <w:t>1</w:t>
      </w:r>
    </w:p>
    <w:p w:rsidR="00B33E07" w:rsidRPr="006C1C1C" w:rsidRDefault="00DF284C" w:rsidP="00B33E07">
      <w:pPr>
        <w:spacing w:line="240" w:lineRule="auto"/>
        <w:rPr>
          <w:sz w:val="24"/>
          <w:szCs w:val="28"/>
        </w:rPr>
      </w:pPr>
      <w:r w:rsidRPr="006C1C1C">
        <w:rPr>
          <w:b/>
          <w:sz w:val="24"/>
          <w:szCs w:val="28"/>
        </w:rPr>
        <w:t>Présents </w:t>
      </w:r>
      <w:r w:rsidR="00C03881" w:rsidRPr="006C1C1C">
        <w:rPr>
          <w:sz w:val="24"/>
          <w:szCs w:val="28"/>
        </w:rPr>
        <w:t>: </w:t>
      </w:r>
      <w:r w:rsidR="003443FB" w:rsidRPr="006C1C1C">
        <w:rPr>
          <w:sz w:val="24"/>
          <w:szCs w:val="28"/>
        </w:rPr>
        <w:t xml:space="preserve">E. </w:t>
      </w:r>
      <w:proofErr w:type="spellStart"/>
      <w:r w:rsidR="003443FB" w:rsidRPr="006C1C1C">
        <w:rPr>
          <w:sz w:val="24"/>
          <w:szCs w:val="28"/>
        </w:rPr>
        <w:t>Reumaux</w:t>
      </w:r>
      <w:proofErr w:type="spellEnd"/>
      <w:r w:rsidR="003443FB" w:rsidRPr="006C1C1C">
        <w:rPr>
          <w:sz w:val="24"/>
          <w:szCs w:val="28"/>
        </w:rPr>
        <w:t xml:space="preserve">, </w:t>
      </w:r>
      <w:r w:rsidRPr="006C1C1C">
        <w:rPr>
          <w:sz w:val="24"/>
          <w:szCs w:val="28"/>
        </w:rPr>
        <w:t>G.</w:t>
      </w:r>
      <w:r w:rsidR="00D52C25" w:rsidRPr="006C1C1C">
        <w:rPr>
          <w:sz w:val="24"/>
          <w:szCs w:val="28"/>
        </w:rPr>
        <w:t xml:space="preserve"> L</w:t>
      </w:r>
      <w:r w:rsidRPr="006C1C1C">
        <w:rPr>
          <w:sz w:val="24"/>
          <w:szCs w:val="28"/>
        </w:rPr>
        <w:t xml:space="preserve">e </w:t>
      </w:r>
      <w:proofErr w:type="spellStart"/>
      <w:r w:rsidRPr="006C1C1C">
        <w:rPr>
          <w:sz w:val="24"/>
          <w:szCs w:val="28"/>
        </w:rPr>
        <w:t>Paih</w:t>
      </w:r>
      <w:proofErr w:type="spellEnd"/>
      <w:r w:rsidR="0034609F" w:rsidRPr="006C1C1C">
        <w:rPr>
          <w:sz w:val="24"/>
          <w:szCs w:val="28"/>
        </w:rPr>
        <w:t>,</w:t>
      </w:r>
      <w:r w:rsidRPr="006C1C1C">
        <w:rPr>
          <w:sz w:val="24"/>
          <w:szCs w:val="28"/>
        </w:rPr>
        <w:t xml:space="preserve"> </w:t>
      </w:r>
      <w:r w:rsidR="001903DD" w:rsidRPr="006C1C1C">
        <w:rPr>
          <w:sz w:val="24"/>
          <w:szCs w:val="28"/>
        </w:rPr>
        <w:t>A.</w:t>
      </w:r>
      <w:r w:rsidR="00286F09" w:rsidRPr="00286F09">
        <w:rPr>
          <w:sz w:val="24"/>
          <w:szCs w:val="28"/>
        </w:rPr>
        <w:t xml:space="preserve"> </w:t>
      </w:r>
      <w:proofErr w:type="spellStart"/>
      <w:r w:rsidR="001903DD" w:rsidRPr="006C1C1C">
        <w:rPr>
          <w:sz w:val="24"/>
          <w:szCs w:val="28"/>
        </w:rPr>
        <w:t>Coassin</w:t>
      </w:r>
      <w:proofErr w:type="spellEnd"/>
      <w:r w:rsidR="00C03881" w:rsidRPr="006C1C1C">
        <w:rPr>
          <w:sz w:val="24"/>
          <w:szCs w:val="28"/>
        </w:rPr>
        <w:t>,</w:t>
      </w:r>
      <w:r w:rsidR="00286F09">
        <w:rPr>
          <w:sz w:val="24"/>
          <w:szCs w:val="28"/>
        </w:rPr>
        <w:t xml:space="preserve"> N Frey,</w:t>
      </w:r>
      <w:r w:rsidR="00E8043B">
        <w:rPr>
          <w:sz w:val="24"/>
          <w:szCs w:val="28"/>
        </w:rPr>
        <w:t xml:space="preserve"> </w:t>
      </w:r>
      <w:r w:rsidR="00B33E07" w:rsidRPr="006C1C1C">
        <w:rPr>
          <w:sz w:val="24"/>
          <w:szCs w:val="28"/>
        </w:rPr>
        <w:t>C. Chabrol</w:t>
      </w:r>
      <w:r w:rsidR="003443FB" w:rsidRPr="006C1C1C">
        <w:rPr>
          <w:sz w:val="24"/>
          <w:szCs w:val="28"/>
        </w:rPr>
        <w:t xml:space="preserve">, J.N </w:t>
      </w:r>
      <w:proofErr w:type="spellStart"/>
      <w:r w:rsidR="003443FB" w:rsidRPr="006C1C1C">
        <w:rPr>
          <w:sz w:val="24"/>
          <w:szCs w:val="28"/>
        </w:rPr>
        <w:t>Frayssinet</w:t>
      </w:r>
      <w:proofErr w:type="spellEnd"/>
      <w:r w:rsidR="003443FB" w:rsidRPr="006C1C1C">
        <w:rPr>
          <w:sz w:val="24"/>
          <w:szCs w:val="28"/>
        </w:rPr>
        <w:t xml:space="preserve">, A Gaultier, </w:t>
      </w:r>
    </w:p>
    <w:p w:rsidR="006E0696" w:rsidRPr="006C1C1C" w:rsidRDefault="000039B6" w:rsidP="00F84359">
      <w:pPr>
        <w:spacing w:line="240" w:lineRule="auto"/>
        <w:rPr>
          <w:sz w:val="24"/>
          <w:szCs w:val="28"/>
        </w:rPr>
      </w:pPr>
      <w:r w:rsidRPr="006C1C1C">
        <w:rPr>
          <w:sz w:val="24"/>
          <w:szCs w:val="28"/>
        </w:rPr>
        <w:t xml:space="preserve"> C. </w:t>
      </w:r>
      <w:proofErr w:type="spellStart"/>
      <w:r w:rsidRPr="006C1C1C">
        <w:rPr>
          <w:sz w:val="24"/>
          <w:szCs w:val="28"/>
        </w:rPr>
        <w:t>Brisseau</w:t>
      </w:r>
      <w:proofErr w:type="spellEnd"/>
      <w:r w:rsidR="003443FB" w:rsidRPr="006C1C1C">
        <w:rPr>
          <w:sz w:val="24"/>
          <w:szCs w:val="28"/>
        </w:rPr>
        <w:t xml:space="preserve">, Y Le Maux, </w:t>
      </w:r>
      <w:r w:rsidR="00286F09">
        <w:rPr>
          <w:sz w:val="24"/>
          <w:szCs w:val="28"/>
        </w:rPr>
        <w:t xml:space="preserve">P </w:t>
      </w:r>
      <w:proofErr w:type="spellStart"/>
      <w:r w:rsidR="00286F09">
        <w:rPr>
          <w:sz w:val="24"/>
          <w:szCs w:val="28"/>
        </w:rPr>
        <w:t>Lienard</w:t>
      </w:r>
      <w:proofErr w:type="spellEnd"/>
      <w:r w:rsidR="00286F09">
        <w:rPr>
          <w:sz w:val="24"/>
          <w:szCs w:val="28"/>
        </w:rPr>
        <w:t xml:space="preserve">, </w:t>
      </w:r>
      <w:r w:rsidR="00286F09" w:rsidRPr="006C1C1C">
        <w:rPr>
          <w:sz w:val="24"/>
          <w:szCs w:val="28"/>
        </w:rPr>
        <w:t xml:space="preserve">F. </w:t>
      </w:r>
      <w:proofErr w:type="spellStart"/>
      <w:r w:rsidR="00286F09" w:rsidRPr="006C1C1C">
        <w:rPr>
          <w:sz w:val="24"/>
          <w:szCs w:val="28"/>
        </w:rPr>
        <w:t>Cayla</w:t>
      </w:r>
      <w:proofErr w:type="spellEnd"/>
    </w:p>
    <w:p w:rsidR="00F44B0E" w:rsidRDefault="00286F09" w:rsidP="003443FB">
      <w:pPr>
        <w:pStyle w:val="Paragraphedeliste"/>
        <w:numPr>
          <w:ilvl w:val="0"/>
          <w:numId w:val="11"/>
        </w:numPr>
        <w:spacing w:line="240" w:lineRule="auto"/>
        <w:rPr>
          <w:bCs/>
          <w:sz w:val="24"/>
          <w:szCs w:val="28"/>
        </w:rPr>
      </w:pPr>
      <w:r>
        <w:rPr>
          <w:bCs/>
          <w:sz w:val="24"/>
          <w:szCs w:val="28"/>
        </w:rPr>
        <w:t>Introduction – Tour de table</w:t>
      </w:r>
    </w:p>
    <w:p w:rsidR="00286F09" w:rsidRDefault="00286F09" w:rsidP="00286F09">
      <w:pPr>
        <w:pStyle w:val="Paragraphedeliste"/>
        <w:numPr>
          <w:ilvl w:val="1"/>
          <w:numId w:val="11"/>
        </w:numPr>
        <w:spacing w:line="240" w:lineRule="auto"/>
        <w:rPr>
          <w:bCs/>
          <w:sz w:val="24"/>
          <w:szCs w:val="28"/>
        </w:rPr>
      </w:pPr>
      <w:r>
        <w:rPr>
          <w:bCs/>
          <w:sz w:val="24"/>
          <w:szCs w:val="28"/>
        </w:rPr>
        <w:t>Le Président informe le bureau que 2021 sera sa dernière année de fagotage comme  président de l’association. Il restera président jusqu’</w:t>
      </w:r>
      <w:r w:rsidR="00DE0140">
        <w:rPr>
          <w:bCs/>
          <w:sz w:val="24"/>
          <w:szCs w:val="28"/>
        </w:rPr>
        <w:t xml:space="preserve">à la prochaine AG. </w:t>
      </w:r>
    </w:p>
    <w:p w:rsidR="00286F09" w:rsidRDefault="00286F09" w:rsidP="00286F09">
      <w:pPr>
        <w:pStyle w:val="Paragraphedeliste"/>
        <w:numPr>
          <w:ilvl w:val="1"/>
          <w:numId w:val="11"/>
        </w:numPr>
        <w:spacing w:line="240" w:lineRule="auto"/>
        <w:rPr>
          <w:bCs/>
          <w:sz w:val="24"/>
          <w:szCs w:val="28"/>
        </w:rPr>
      </w:pPr>
      <w:r>
        <w:rPr>
          <w:bCs/>
          <w:sz w:val="24"/>
          <w:szCs w:val="28"/>
        </w:rPr>
        <w:t xml:space="preserve">Le tour de table se poursuit sur le même sujet pour connaitre les intentions de chacun. Pour le moment aucune personne du bureau ne souhaite prendre la suite. </w:t>
      </w:r>
    </w:p>
    <w:p w:rsidR="00286F09" w:rsidRPr="00097D86" w:rsidRDefault="00DE0140" w:rsidP="00286F09">
      <w:pPr>
        <w:pStyle w:val="Paragraphedeliste"/>
        <w:numPr>
          <w:ilvl w:val="1"/>
          <w:numId w:val="11"/>
        </w:numPr>
        <w:spacing w:line="240" w:lineRule="auto"/>
        <w:rPr>
          <w:bCs/>
          <w:sz w:val="24"/>
          <w:szCs w:val="28"/>
        </w:rPr>
      </w:pPr>
      <w:r w:rsidRPr="00097D86">
        <w:rPr>
          <w:bCs/>
          <w:sz w:val="24"/>
          <w:szCs w:val="28"/>
        </w:rPr>
        <w:t xml:space="preserve">La </w:t>
      </w:r>
      <w:r w:rsidR="00097D86" w:rsidRPr="00097D86">
        <w:rPr>
          <w:bCs/>
          <w:sz w:val="24"/>
          <w:szCs w:val="28"/>
        </w:rPr>
        <w:t xml:space="preserve">question de la suite </w:t>
      </w:r>
      <w:r w:rsidRPr="00097D86">
        <w:rPr>
          <w:bCs/>
          <w:sz w:val="24"/>
          <w:szCs w:val="28"/>
        </w:rPr>
        <w:t xml:space="preserve"> reste ouverte </w:t>
      </w:r>
    </w:p>
    <w:p w:rsidR="00286F09" w:rsidRDefault="00286F09" w:rsidP="00286F09">
      <w:pPr>
        <w:pStyle w:val="Paragraphedeliste"/>
        <w:numPr>
          <w:ilvl w:val="0"/>
          <w:numId w:val="11"/>
        </w:numPr>
        <w:spacing w:line="240" w:lineRule="auto"/>
        <w:rPr>
          <w:bCs/>
          <w:sz w:val="24"/>
          <w:szCs w:val="28"/>
        </w:rPr>
      </w:pPr>
      <w:r>
        <w:rPr>
          <w:bCs/>
          <w:sz w:val="24"/>
          <w:szCs w:val="28"/>
        </w:rPr>
        <w:t>Fagotage 2021</w:t>
      </w:r>
    </w:p>
    <w:p w:rsidR="00286F09" w:rsidRDefault="00286F09" w:rsidP="00286F09">
      <w:pPr>
        <w:pStyle w:val="Paragraphedeliste"/>
        <w:numPr>
          <w:ilvl w:val="1"/>
          <w:numId w:val="11"/>
        </w:numPr>
        <w:spacing w:line="240" w:lineRule="auto"/>
        <w:rPr>
          <w:bCs/>
          <w:sz w:val="24"/>
          <w:szCs w:val="28"/>
        </w:rPr>
      </w:pPr>
      <w:r>
        <w:rPr>
          <w:bCs/>
          <w:sz w:val="24"/>
          <w:szCs w:val="28"/>
        </w:rPr>
        <w:t xml:space="preserve">Avec la </w:t>
      </w:r>
      <w:proofErr w:type="spellStart"/>
      <w:r>
        <w:rPr>
          <w:bCs/>
          <w:sz w:val="24"/>
          <w:szCs w:val="28"/>
        </w:rPr>
        <w:t>Covid</w:t>
      </w:r>
      <w:proofErr w:type="spellEnd"/>
      <w:r>
        <w:rPr>
          <w:bCs/>
          <w:sz w:val="24"/>
          <w:szCs w:val="28"/>
        </w:rPr>
        <w:t xml:space="preserve"> 19, Cette année sera compliquée. Entre les petits pépins de « vieillerie » et la crainte de la contagion</w:t>
      </w:r>
      <w:r w:rsidR="00E8043B">
        <w:rPr>
          <w:bCs/>
          <w:sz w:val="24"/>
          <w:szCs w:val="28"/>
        </w:rPr>
        <w:t xml:space="preserve"> tant que la vaccination n’est pas effective</w:t>
      </w:r>
      <w:r>
        <w:rPr>
          <w:bCs/>
          <w:sz w:val="24"/>
          <w:szCs w:val="28"/>
        </w:rPr>
        <w:t xml:space="preserve">, </w:t>
      </w:r>
      <w:r w:rsidR="00E8043B">
        <w:rPr>
          <w:bCs/>
          <w:sz w:val="24"/>
          <w:szCs w:val="28"/>
        </w:rPr>
        <w:t>environ la moitié des membres du bureau déclare « forfait ». Nous n’avons pas d’information sur la position des autres  adhérents</w:t>
      </w:r>
    </w:p>
    <w:p w:rsidR="004029BC" w:rsidRPr="00097D86" w:rsidRDefault="00E8043B" w:rsidP="004029BC">
      <w:pPr>
        <w:pStyle w:val="Paragraphedeliste"/>
        <w:numPr>
          <w:ilvl w:val="1"/>
          <w:numId w:val="11"/>
        </w:numPr>
        <w:spacing w:line="240" w:lineRule="auto"/>
        <w:rPr>
          <w:bCs/>
          <w:sz w:val="24"/>
          <w:szCs w:val="28"/>
        </w:rPr>
      </w:pPr>
      <w:r w:rsidRPr="00097D86">
        <w:rPr>
          <w:bCs/>
          <w:sz w:val="24"/>
          <w:szCs w:val="28"/>
        </w:rPr>
        <w:t>Le planning officiel risque fort d’être perturb</w:t>
      </w:r>
      <w:r w:rsidR="00097D86" w:rsidRPr="00097D86">
        <w:rPr>
          <w:bCs/>
          <w:sz w:val="24"/>
          <w:szCs w:val="28"/>
        </w:rPr>
        <w:t xml:space="preserve">é (annulation du tournoi des 6N ?) </w:t>
      </w:r>
      <w:r w:rsidRPr="00097D86">
        <w:rPr>
          <w:bCs/>
          <w:sz w:val="24"/>
          <w:szCs w:val="28"/>
        </w:rPr>
        <w:t xml:space="preserve"> et les appels au  fagotage (WE et semaine)  seront fonction de la météo.</w:t>
      </w:r>
    </w:p>
    <w:p w:rsidR="004029BC" w:rsidRDefault="004029BC" w:rsidP="004029BC">
      <w:pPr>
        <w:pStyle w:val="Paragraphedeliste"/>
        <w:numPr>
          <w:ilvl w:val="0"/>
          <w:numId w:val="11"/>
        </w:numPr>
        <w:spacing w:line="240" w:lineRule="auto"/>
        <w:rPr>
          <w:bCs/>
          <w:sz w:val="24"/>
          <w:szCs w:val="28"/>
        </w:rPr>
      </w:pPr>
      <w:r>
        <w:rPr>
          <w:bCs/>
          <w:sz w:val="24"/>
          <w:szCs w:val="28"/>
        </w:rPr>
        <w:t>Article dans le journal municipal</w:t>
      </w:r>
    </w:p>
    <w:p w:rsidR="00DE0140" w:rsidRPr="00097D86" w:rsidRDefault="004029BC" w:rsidP="00DE0140">
      <w:pPr>
        <w:pStyle w:val="Paragraphedeliste"/>
        <w:numPr>
          <w:ilvl w:val="1"/>
          <w:numId w:val="11"/>
        </w:numPr>
        <w:spacing w:line="240" w:lineRule="auto"/>
        <w:rPr>
          <w:bCs/>
          <w:sz w:val="24"/>
          <w:szCs w:val="28"/>
        </w:rPr>
      </w:pPr>
      <w:r w:rsidRPr="00097D86">
        <w:rPr>
          <w:bCs/>
          <w:sz w:val="24"/>
          <w:szCs w:val="28"/>
        </w:rPr>
        <w:t xml:space="preserve">Compte tenu de la situation sanitaire et des craintes généralisées de la population, Il est décidé de ne pas tenter de faire le forcing pour obtenir un article pour le journal municipal de février  </w:t>
      </w:r>
      <w:r w:rsidR="00E8043B" w:rsidRPr="00097D86">
        <w:rPr>
          <w:bCs/>
          <w:sz w:val="24"/>
          <w:szCs w:val="28"/>
        </w:rPr>
        <w:t xml:space="preserve"> </w:t>
      </w:r>
    </w:p>
    <w:p w:rsidR="004029BC" w:rsidRDefault="004029BC" w:rsidP="004029BC">
      <w:pPr>
        <w:pStyle w:val="Paragraphedeliste"/>
        <w:numPr>
          <w:ilvl w:val="0"/>
          <w:numId w:val="11"/>
        </w:numPr>
        <w:spacing w:line="240" w:lineRule="auto"/>
        <w:rPr>
          <w:bCs/>
          <w:sz w:val="24"/>
          <w:szCs w:val="28"/>
        </w:rPr>
      </w:pPr>
      <w:r>
        <w:rPr>
          <w:bCs/>
          <w:sz w:val="24"/>
          <w:szCs w:val="28"/>
        </w:rPr>
        <w:t>Investissement nouvelle grande remorque</w:t>
      </w:r>
    </w:p>
    <w:p w:rsidR="00DE0140" w:rsidRDefault="004029BC" w:rsidP="004029BC">
      <w:pPr>
        <w:pStyle w:val="Paragraphedeliste"/>
        <w:numPr>
          <w:ilvl w:val="1"/>
          <w:numId w:val="11"/>
        </w:numPr>
        <w:spacing w:line="240" w:lineRule="auto"/>
        <w:rPr>
          <w:bCs/>
          <w:sz w:val="24"/>
          <w:szCs w:val="28"/>
        </w:rPr>
      </w:pPr>
      <w:r>
        <w:rPr>
          <w:bCs/>
          <w:sz w:val="24"/>
          <w:szCs w:val="28"/>
        </w:rPr>
        <w:t>Compte tenu de l’annonce du président,</w:t>
      </w:r>
      <w:r w:rsidR="00993E42">
        <w:rPr>
          <w:bCs/>
          <w:sz w:val="24"/>
          <w:szCs w:val="28"/>
        </w:rPr>
        <w:t xml:space="preserve"> du retrait de </w:t>
      </w:r>
      <w:proofErr w:type="spellStart"/>
      <w:r w:rsidR="00993E42">
        <w:rPr>
          <w:bCs/>
          <w:sz w:val="24"/>
          <w:szCs w:val="28"/>
        </w:rPr>
        <w:t>Picque</w:t>
      </w:r>
      <w:proofErr w:type="spellEnd"/>
      <w:r w:rsidR="00993E42">
        <w:rPr>
          <w:bCs/>
          <w:sz w:val="24"/>
          <w:szCs w:val="28"/>
        </w:rPr>
        <w:t xml:space="preserve"> Caillou (terminé les journées à 300 fagots)</w:t>
      </w:r>
      <w:r w:rsidR="00097D86">
        <w:rPr>
          <w:bCs/>
          <w:sz w:val="24"/>
          <w:szCs w:val="28"/>
        </w:rPr>
        <w:t>, de la proximité entre</w:t>
      </w:r>
      <w:r w:rsidR="00993E42">
        <w:rPr>
          <w:bCs/>
          <w:sz w:val="24"/>
          <w:szCs w:val="28"/>
        </w:rPr>
        <w:t xml:space="preserve"> le local de stockage actuel et Dame Blanche ; de la durée du bail du local (08/2022)</w:t>
      </w:r>
      <w:r w:rsidR="00097D86">
        <w:rPr>
          <w:bCs/>
          <w:sz w:val="24"/>
          <w:szCs w:val="28"/>
        </w:rPr>
        <w:t xml:space="preserve">, </w:t>
      </w:r>
      <w:proofErr w:type="spellStart"/>
      <w:r w:rsidR="00097D86">
        <w:rPr>
          <w:bCs/>
          <w:sz w:val="24"/>
          <w:szCs w:val="28"/>
        </w:rPr>
        <w:t>etc</w:t>
      </w:r>
      <w:proofErr w:type="spellEnd"/>
      <w:r w:rsidR="00097D86">
        <w:rPr>
          <w:bCs/>
          <w:sz w:val="24"/>
          <w:szCs w:val="28"/>
        </w:rPr>
        <w:t xml:space="preserve"> </w:t>
      </w:r>
      <w:r w:rsidR="00993E42">
        <w:rPr>
          <w:bCs/>
          <w:sz w:val="24"/>
          <w:szCs w:val="28"/>
        </w:rPr>
        <w:t xml:space="preserve">… les </w:t>
      </w:r>
      <w:r>
        <w:rPr>
          <w:bCs/>
          <w:sz w:val="24"/>
          <w:szCs w:val="28"/>
        </w:rPr>
        <w:t>avis sont très partagés</w:t>
      </w:r>
      <w:r w:rsidR="00993E42">
        <w:rPr>
          <w:bCs/>
          <w:sz w:val="24"/>
          <w:szCs w:val="28"/>
        </w:rPr>
        <w:t>.</w:t>
      </w:r>
      <w:r>
        <w:rPr>
          <w:bCs/>
          <w:sz w:val="24"/>
          <w:szCs w:val="28"/>
        </w:rPr>
        <w:t xml:space="preserve"> </w:t>
      </w:r>
    </w:p>
    <w:p w:rsidR="004029BC" w:rsidRDefault="00DE0140" w:rsidP="004029BC">
      <w:pPr>
        <w:pStyle w:val="Paragraphedeliste"/>
        <w:numPr>
          <w:ilvl w:val="1"/>
          <w:numId w:val="11"/>
        </w:numPr>
        <w:spacing w:line="240" w:lineRule="auto"/>
        <w:rPr>
          <w:bCs/>
          <w:sz w:val="24"/>
          <w:szCs w:val="28"/>
        </w:rPr>
      </w:pPr>
      <w:r>
        <w:rPr>
          <w:bCs/>
          <w:sz w:val="24"/>
          <w:szCs w:val="28"/>
        </w:rPr>
        <w:t>L’idée d’avoir tous les m</w:t>
      </w:r>
      <w:r w:rsidR="004029BC">
        <w:rPr>
          <w:bCs/>
          <w:sz w:val="24"/>
          <w:szCs w:val="28"/>
        </w:rPr>
        <w:t>atériel</w:t>
      </w:r>
      <w:r>
        <w:rPr>
          <w:bCs/>
          <w:sz w:val="24"/>
          <w:szCs w:val="28"/>
        </w:rPr>
        <w:t xml:space="preserve">s regroupés sur un seul engin est </w:t>
      </w:r>
      <w:proofErr w:type="gramStart"/>
      <w:r>
        <w:rPr>
          <w:bCs/>
          <w:sz w:val="24"/>
          <w:szCs w:val="28"/>
        </w:rPr>
        <w:t>proposée</w:t>
      </w:r>
      <w:proofErr w:type="gramEnd"/>
      <w:r>
        <w:rPr>
          <w:bCs/>
          <w:sz w:val="24"/>
          <w:szCs w:val="28"/>
        </w:rPr>
        <w:t> ; voici les masses</w:t>
      </w:r>
      <w:r w:rsidR="00847447">
        <w:rPr>
          <w:bCs/>
          <w:sz w:val="24"/>
          <w:szCs w:val="28"/>
        </w:rPr>
        <w:t>:</w:t>
      </w:r>
    </w:p>
    <w:p w:rsidR="00847447" w:rsidRDefault="001D3FE6" w:rsidP="00847447">
      <w:pPr>
        <w:pStyle w:val="Paragraphedeliste"/>
        <w:numPr>
          <w:ilvl w:val="2"/>
          <w:numId w:val="11"/>
        </w:numPr>
        <w:spacing w:line="240" w:lineRule="auto"/>
        <w:rPr>
          <w:bCs/>
          <w:sz w:val="24"/>
          <w:szCs w:val="28"/>
        </w:rPr>
      </w:pPr>
      <w:r>
        <w:rPr>
          <w:bCs/>
          <w:sz w:val="24"/>
          <w:szCs w:val="28"/>
        </w:rPr>
        <w:t xml:space="preserve">7 tables (nous en avons 12 dont la masse varie entre 29.6 et </w:t>
      </w:r>
      <w:proofErr w:type="gramStart"/>
      <w:r>
        <w:rPr>
          <w:bCs/>
          <w:sz w:val="24"/>
          <w:szCs w:val="28"/>
        </w:rPr>
        <w:t>32.6kg )</w:t>
      </w:r>
      <w:proofErr w:type="gramEnd"/>
      <w:r>
        <w:rPr>
          <w:bCs/>
          <w:sz w:val="24"/>
          <w:szCs w:val="28"/>
        </w:rPr>
        <w:t xml:space="preserve"> : </w:t>
      </w:r>
      <w:r w:rsidR="00847447" w:rsidRPr="001D3FE6">
        <w:rPr>
          <w:bCs/>
          <w:color w:val="FF0000"/>
          <w:sz w:val="24"/>
          <w:szCs w:val="28"/>
        </w:rPr>
        <w:t>215</w:t>
      </w:r>
      <w:r w:rsidR="00847447">
        <w:rPr>
          <w:bCs/>
          <w:sz w:val="24"/>
          <w:szCs w:val="28"/>
        </w:rPr>
        <w:t>kg</w:t>
      </w:r>
    </w:p>
    <w:p w:rsidR="00847447" w:rsidRDefault="00847447" w:rsidP="00847447">
      <w:pPr>
        <w:pStyle w:val="Paragraphedeliste"/>
        <w:numPr>
          <w:ilvl w:val="2"/>
          <w:numId w:val="11"/>
        </w:numPr>
        <w:spacing w:line="240" w:lineRule="auto"/>
        <w:rPr>
          <w:bCs/>
          <w:sz w:val="24"/>
          <w:szCs w:val="28"/>
        </w:rPr>
      </w:pPr>
      <w:r>
        <w:rPr>
          <w:bCs/>
          <w:sz w:val="24"/>
          <w:szCs w:val="28"/>
        </w:rPr>
        <w:t xml:space="preserve">14 bancs (nous en avons 18 dont 8 achetés en 12/2019) : </w:t>
      </w:r>
      <w:r w:rsidRPr="001D3FE6">
        <w:rPr>
          <w:bCs/>
          <w:color w:val="FF0000"/>
          <w:sz w:val="24"/>
          <w:szCs w:val="28"/>
        </w:rPr>
        <w:t>133</w:t>
      </w:r>
      <w:r>
        <w:rPr>
          <w:bCs/>
          <w:sz w:val="24"/>
          <w:szCs w:val="28"/>
        </w:rPr>
        <w:t>kg</w:t>
      </w:r>
    </w:p>
    <w:p w:rsidR="00847447" w:rsidRDefault="00847447" w:rsidP="00847447">
      <w:pPr>
        <w:pStyle w:val="Paragraphedeliste"/>
        <w:numPr>
          <w:ilvl w:val="2"/>
          <w:numId w:val="11"/>
        </w:numPr>
        <w:spacing w:line="240" w:lineRule="auto"/>
        <w:rPr>
          <w:bCs/>
          <w:sz w:val="24"/>
          <w:szCs w:val="28"/>
        </w:rPr>
      </w:pPr>
      <w:r>
        <w:rPr>
          <w:bCs/>
          <w:sz w:val="24"/>
          <w:szCs w:val="28"/>
        </w:rPr>
        <w:t xml:space="preserve">12 outillages : </w:t>
      </w:r>
      <w:r w:rsidR="001D3FE6">
        <w:rPr>
          <w:bCs/>
          <w:sz w:val="24"/>
          <w:szCs w:val="28"/>
        </w:rPr>
        <w:t>masse moyenne 8kg =&gt;</w:t>
      </w:r>
      <w:r w:rsidRPr="001D3FE6">
        <w:rPr>
          <w:bCs/>
          <w:color w:val="FF0000"/>
          <w:sz w:val="24"/>
          <w:szCs w:val="28"/>
        </w:rPr>
        <w:t>96</w:t>
      </w:r>
      <w:r>
        <w:rPr>
          <w:bCs/>
          <w:sz w:val="24"/>
          <w:szCs w:val="28"/>
        </w:rPr>
        <w:t>kg</w:t>
      </w:r>
    </w:p>
    <w:p w:rsidR="00847447" w:rsidRDefault="00847447" w:rsidP="00847447">
      <w:pPr>
        <w:pStyle w:val="Paragraphedeliste"/>
        <w:numPr>
          <w:ilvl w:val="2"/>
          <w:numId w:val="11"/>
        </w:numPr>
        <w:spacing w:line="240" w:lineRule="auto"/>
        <w:rPr>
          <w:bCs/>
          <w:sz w:val="24"/>
          <w:szCs w:val="28"/>
        </w:rPr>
      </w:pPr>
      <w:r>
        <w:rPr>
          <w:bCs/>
          <w:sz w:val="24"/>
          <w:szCs w:val="28"/>
        </w:rPr>
        <w:t xml:space="preserve">5 brouettes : </w:t>
      </w:r>
      <w:r w:rsidRPr="00847447">
        <w:rPr>
          <w:b/>
          <w:bCs/>
          <w:sz w:val="24"/>
          <w:szCs w:val="28"/>
        </w:rPr>
        <w:t>estimation</w:t>
      </w:r>
      <w:r>
        <w:rPr>
          <w:bCs/>
          <w:sz w:val="24"/>
          <w:szCs w:val="28"/>
        </w:rPr>
        <w:t xml:space="preserve"> de 15kg /pièce : </w:t>
      </w:r>
      <w:r w:rsidRPr="001D3FE6">
        <w:rPr>
          <w:bCs/>
          <w:color w:val="FF0000"/>
          <w:sz w:val="24"/>
          <w:szCs w:val="28"/>
        </w:rPr>
        <w:t>75</w:t>
      </w:r>
      <w:r>
        <w:rPr>
          <w:bCs/>
          <w:sz w:val="24"/>
          <w:szCs w:val="28"/>
        </w:rPr>
        <w:t>kg</w:t>
      </w:r>
    </w:p>
    <w:p w:rsidR="00847447" w:rsidRDefault="00847447" w:rsidP="00847447">
      <w:pPr>
        <w:pStyle w:val="Paragraphedeliste"/>
        <w:numPr>
          <w:ilvl w:val="2"/>
          <w:numId w:val="11"/>
        </w:numPr>
        <w:spacing w:line="240" w:lineRule="auto"/>
        <w:rPr>
          <w:bCs/>
          <w:sz w:val="24"/>
          <w:szCs w:val="28"/>
        </w:rPr>
      </w:pPr>
      <w:r>
        <w:rPr>
          <w:bCs/>
          <w:sz w:val="24"/>
          <w:szCs w:val="28"/>
        </w:rPr>
        <w:t xml:space="preserve">2 barnums : </w:t>
      </w:r>
      <w:r w:rsidRPr="001D3FE6">
        <w:rPr>
          <w:bCs/>
          <w:color w:val="FF0000"/>
          <w:sz w:val="24"/>
          <w:szCs w:val="28"/>
        </w:rPr>
        <w:t>60</w:t>
      </w:r>
      <w:r>
        <w:rPr>
          <w:bCs/>
          <w:sz w:val="24"/>
          <w:szCs w:val="28"/>
        </w:rPr>
        <w:t>kg</w:t>
      </w:r>
    </w:p>
    <w:p w:rsidR="00847447" w:rsidRDefault="001D3FE6" w:rsidP="00847447">
      <w:pPr>
        <w:pStyle w:val="Paragraphedeliste"/>
        <w:numPr>
          <w:ilvl w:val="2"/>
          <w:numId w:val="11"/>
        </w:numPr>
        <w:spacing w:line="240" w:lineRule="auto"/>
        <w:rPr>
          <w:bCs/>
          <w:sz w:val="24"/>
          <w:szCs w:val="28"/>
        </w:rPr>
      </w:pPr>
      <w:r>
        <w:rPr>
          <w:bCs/>
          <w:sz w:val="24"/>
          <w:szCs w:val="28"/>
        </w:rPr>
        <w:t xml:space="preserve">12 </w:t>
      </w:r>
      <w:proofErr w:type="spellStart"/>
      <w:r>
        <w:rPr>
          <w:bCs/>
          <w:sz w:val="24"/>
          <w:szCs w:val="28"/>
        </w:rPr>
        <w:t>serre</w:t>
      </w:r>
      <w:r w:rsidR="00DE0140">
        <w:rPr>
          <w:bCs/>
          <w:sz w:val="24"/>
          <w:szCs w:val="28"/>
        </w:rPr>
        <w:t>s-</w:t>
      </w:r>
      <w:r>
        <w:rPr>
          <w:bCs/>
          <w:sz w:val="24"/>
          <w:szCs w:val="28"/>
        </w:rPr>
        <w:t>joints</w:t>
      </w:r>
      <w:proofErr w:type="spellEnd"/>
      <w:r>
        <w:rPr>
          <w:bCs/>
          <w:sz w:val="24"/>
          <w:szCs w:val="28"/>
        </w:rPr>
        <w:t xml:space="preserve"> : 12x1.6 : </w:t>
      </w:r>
      <w:r w:rsidRPr="001D3FE6">
        <w:rPr>
          <w:bCs/>
          <w:color w:val="FF0000"/>
          <w:sz w:val="24"/>
          <w:szCs w:val="28"/>
        </w:rPr>
        <w:t>19</w:t>
      </w:r>
      <w:r>
        <w:rPr>
          <w:bCs/>
          <w:sz w:val="24"/>
          <w:szCs w:val="28"/>
        </w:rPr>
        <w:t>kg</w:t>
      </w:r>
    </w:p>
    <w:p w:rsidR="001D3FE6" w:rsidRDefault="001D3FE6" w:rsidP="00847447">
      <w:pPr>
        <w:pStyle w:val="Paragraphedeliste"/>
        <w:numPr>
          <w:ilvl w:val="2"/>
          <w:numId w:val="11"/>
        </w:numPr>
        <w:spacing w:line="240" w:lineRule="auto"/>
        <w:rPr>
          <w:bCs/>
          <w:sz w:val="24"/>
          <w:szCs w:val="28"/>
        </w:rPr>
      </w:pPr>
      <w:r>
        <w:rPr>
          <w:bCs/>
          <w:sz w:val="24"/>
          <w:szCs w:val="28"/>
        </w:rPr>
        <w:t>Divers : sécateurs …</w:t>
      </w:r>
      <w:r w:rsidRPr="00DE0140">
        <w:rPr>
          <w:bCs/>
          <w:color w:val="FF0000"/>
          <w:sz w:val="24"/>
          <w:szCs w:val="28"/>
        </w:rPr>
        <w:t>5</w:t>
      </w:r>
      <w:r>
        <w:rPr>
          <w:bCs/>
          <w:sz w:val="24"/>
          <w:szCs w:val="28"/>
        </w:rPr>
        <w:t xml:space="preserve">kg </w:t>
      </w:r>
    </w:p>
    <w:p w:rsidR="001D3FE6" w:rsidRDefault="001D3FE6" w:rsidP="00847447">
      <w:pPr>
        <w:pStyle w:val="Paragraphedeliste"/>
        <w:numPr>
          <w:ilvl w:val="2"/>
          <w:numId w:val="11"/>
        </w:numPr>
        <w:spacing w:line="240" w:lineRule="auto"/>
        <w:rPr>
          <w:bCs/>
          <w:color w:val="FF0000"/>
          <w:sz w:val="24"/>
          <w:szCs w:val="28"/>
        </w:rPr>
      </w:pPr>
      <w:r w:rsidRPr="001D3FE6">
        <w:rPr>
          <w:bCs/>
          <w:color w:val="FF0000"/>
          <w:sz w:val="24"/>
          <w:szCs w:val="28"/>
        </w:rPr>
        <w:t>TOTAL/ 603KG</w:t>
      </w:r>
    </w:p>
    <w:p w:rsidR="00DE0140" w:rsidRDefault="001D3FE6" w:rsidP="00847447">
      <w:pPr>
        <w:pStyle w:val="Paragraphedeliste"/>
        <w:numPr>
          <w:ilvl w:val="2"/>
          <w:numId w:val="11"/>
        </w:numPr>
        <w:spacing w:line="240" w:lineRule="auto"/>
        <w:rPr>
          <w:bCs/>
          <w:color w:val="000000" w:themeColor="text1"/>
          <w:sz w:val="24"/>
          <w:szCs w:val="28"/>
        </w:rPr>
      </w:pPr>
      <w:r w:rsidRPr="001D3FE6">
        <w:rPr>
          <w:bCs/>
          <w:color w:val="000000" w:themeColor="text1"/>
          <w:sz w:val="24"/>
          <w:szCs w:val="28"/>
        </w:rPr>
        <w:t>LES TAILLES HAIE  NE SONT PAS DANS CETTE REMORQUE</w:t>
      </w:r>
    </w:p>
    <w:p w:rsidR="00DE0140" w:rsidRDefault="00DE0140" w:rsidP="00DE0140">
      <w:pPr>
        <w:pStyle w:val="Paragraphedeliste"/>
        <w:numPr>
          <w:ilvl w:val="1"/>
          <w:numId w:val="11"/>
        </w:numPr>
        <w:spacing w:line="240" w:lineRule="auto"/>
        <w:rPr>
          <w:bCs/>
          <w:color w:val="000000" w:themeColor="text1"/>
          <w:sz w:val="24"/>
          <w:szCs w:val="28"/>
        </w:rPr>
      </w:pPr>
      <w:r>
        <w:rPr>
          <w:bCs/>
          <w:color w:val="000000" w:themeColor="text1"/>
          <w:sz w:val="24"/>
          <w:szCs w:val="28"/>
        </w:rPr>
        <w:t xml:space="preserve">Autre idée : une vielle caravane vide (ou que nous viderions) </w:t>
      </w:r>
    </w:p>
    <w:p w:rsidR="00993E42" w:rsidRDefault="00993E42" w:rsidP="00DE0140">
      <w:pPr>
        <w:pStyle w:val="Paragraphedeliste"/>
        <w:numPr>
          <w:ilvl w:val="1"/>
          <w:numId w:val="11"/>
        </w:numPr>
        <w:spacing w:line="240" w:lineRule="auto"/>
        <w:rPr>
          <w:bCs/>
          <w:color w:val="000000" w:themeColor="text1"/>
          <w:sz w:val="24"/>
          <w:szCs w:val="28"/>
        </w:rPr>
      </w:pPr>
      <w:r>
        <w:rPr>
          <w:bCs/>
          <w:color w:val="000000" w:themeColor="text1"/>
          <w:sz w:val="24"/>
          <w:szCs w:val="28"/>
        </w:rPr>
        <w:t>Sera-t-il possible de faire un dossier de demande de subvention SNCF en 2022 : la question sera posé</w:t>
      </w:r>
      <w:r w:rsidR="00097D86">
        <w:rPr>
          <w:bCs/>
          <w:color w:val="000000" w:themeColor="text1"/>
          <w:sz w:val="24"/>
          <w:szCs w:val="28"/>
        </w:rPr>
        <w:t>e à Patrick Perrin.</w:t>
      </w:r>
    </w:p>
    <w:p w:rsidR="00A85BEF" w:rsidRDefault="00A85BEF" w:rsidP="00DE0140">
      <w:pPr>
        <w:pStyle w:val="Paragraphedeliste"/>
        <w:numPr>
          <w:ilvl w:val="1"/>
          <w:numId w:val="11"/>
        </w:numPr>
        <w:spacing w:line="240" w:lineRule="auto"/>
        <w:rPr>
          <w:bCs/>
          <w:color w:val="000000" w:themeColor="text1"/>
          <w:sz w:val="24"/>
          <w:szCs w:val="28"/>
        </w:rPr>
      </w:pPr>
      <w:r>
        <w:rPr>
          <w:bCs/>
          <w:color w:val="000000" w:themeColor="text1"/>
          <w:sz w:val="24"/>
          <w:szCs w:val="28"/>
        </w:rPr>
        <w:t>La question reste ouverte</w:t>
      </w:r>
    </w:p>
    <w:p w:rsidR="00097D86" w:rsidRDefault="00DE0140" w:rsidP="00DE0140">
      <w:pPr>
        <w:pStyle w:val="Paragraphedeliste"/>
        <w:numPr>
          <w:ilvl w:val="0"/>
          <w:numId w:val="11"/>
        </w:numPr>
        <w:spacing w:line="240" w:lineRule="auto"/>
        <w:rPr>
          <w:bCs/>
          <w:color w:val="000000" w:themeColor="text1"/>
          <w:sz w:val="24"/>
          <w:szCs w:val="28"/>
        </w:rPr>
      </w:pPr>
      <w:r>
        <w:rPr>
          <w:bCs/>
          <w:color w:val="000000" w:themeColor="text1"/>
          <w:sz w:val="24"/>
          <w:szCs w:val="28"/>
        </w:rPr>
        <w:t xml:space="preserve">Mailing aux lycées : </w:t>
      </w:r>
    </w:p>
    <w:p w:rsidR="00097D86" w:rsidRDefault="00DE0140" w:rsidP="00097D86">
      <w:pPr>
        <w:pStyle w:val="Paragraphedeliste"/>
        <w:numPr>
          <w:ilvl w:val="1"/>
          <w:numId w:val="11"/>
        </w:numPr>
        <w:spacing w:line="240" w:lineRule="auto"/>
        <w:rPr>
          <w:bCs/>
          <w:color w:val="000000" w:themeColor="text1"/>
          <w:sz w:val="24"/>
          <w:szCs w:val="28"/>
        </w:rPr>
      </w:pPr>
      <w:r>
        <w:rPr>
          <w:bCs/>
          <w:color w:val="000000" w:themeColor="text1"/>
          <w:sz w:val="24"/>
          <w:szCs w:val="28"/>
        </w:rPr>
        <w:t>aucune réponse</w:t>
      </w:r>
    </w:p>
    <w:p w:rsidR="00DE0140" w:rsidRDefault="00097D86" w:rsidP="00097D86">
      <w:pPr>
        <w:pStyle w:val="Paragraphedeliste"/>
        <w:numPr>
          <w:ilvl w:val="1"/>
          <w:numId w:val="11"/>
        </w:numPr>
        <w:spacing w:line="240" w:lineRule="auto"/>
        <w:rPr>
          <w:bCs/>
          <w:color w:val="000000" w:themeColor="text1"/>
          <w:sz w:val="24"/>
          <w:szCs w:val="28"/>
        </w:rPr>
      </w:pPr>
      <w:r>
        <w:rPr>
          <w:bCs/>
          <w:color w:val="000000" w:themeColor="text1"/>
          <w:sz w:val="24"/>
          <w:szCs w:val="28"/>
        </w:rPr>
        <w:t xml:space="preserve">la question du fagotage sera posée à </w:t>
      </w:r>
      <w:r w:rsidR="00A85BEF">
        <w:rPr>
          <w:bCs/>
          <w:color w:val="000000" w:themeColor="text1"/>
          <w:sz w:val="24"/>
          <w:szCs w:val="28"/>
        </w:rPr>
        <w:t>Tivoli</w:t>
      </w:r>
    </w:p>
    <w:p w:rsidR="00DE0140" w:rsidRDefault="00DE0140" w:rsidP="00DE0140">
      <w:pPr>
        <w:pStyle w:val="Paragraphedeliste"/>
        <w:numPr>
          <w:ilvl w:val="0"/>
          <w:numId w:val="11"/>
        </w:numPr>
        <w:spacing w:line="240" w:lineRule="auto"/>
        <w:rPr>
          <w:bCs/>
          <w:color w:val="000000" w:themeColor="text1"/>
          <w:sz w:val="24"/>
          <w:szCs w:val="28"/>
        </w:rPr>
      </w:pPr>
      <w:r>
        <w:rPr>
          <w:bCs/>
          <w:color w:val="000000" w:themeColor="text1"/>
          <w:sz w:val="24"/>
          <w:szCs w:val="28"/>
        </w:rPr>
        <w:t xml:space="preserve">Organisation pour une photo dans les vignes </w:t>
      </w:r>
    </w:p>
    <w:p w:rsidR="00E8043B" w:rsidRPr="00EF6B50" w:rsidRDefault="00DE0140" w:rsidP="00097D86">
      <w:pPr>
        <w:pStyle w:val="Paragraphedeliste"/>
        <w:numPr>
          <w:ilvl w:val="1"/>
          <w:numId w:val="11"/>
        </w:numPr>
        <w:spacing w:line="240" w:lineRule="auto"/>
        <w:rPr>
          <w:bCs/>
          <w:sz w:val="24"/>
          <w:szCs w:val="28"/>
        </w:rPr>
      </w:pPr>
      <w:r w:rsidRPr="00993E42">
        <w:rPr>
          <w:bCs/>
          <w:color w:val="000000" w:themeColor="text1"/>
          <w:sz w:val="24"/>
          <w:szCs w:val="28"/>
        </w:rPr>
        <w:t>Aladin, Les Blouses Roses et Eva pour la vie sont OK. En attente de notre invitation.</w:t>
      </w:r>
    </w:p>
    <w:p w:rsidR="00EF6B50" w:rsidRPr="00097D86" w:rsidRDefault="00EF6B50" w:rsidP="00097D86">
      <w:pPr>
        <w:pStyle w:val="Paragraphedeliste"/>
        <w:numPr>
          <w:ilvl w:val="1"/>
          <w:numId w:val="11"/>
        </w:numPr>
        <w:spacing w:line="240" w:lineRule="auto"/>
        <w:rPr>
          <w:bCs/>
          <w:sz w:val="24"/>
          <w:szCs w:val="28"/>
        </w:rPr>
      </w:pPr>
      <w:r>
        <w:rPr>
          <w:bCs/>
          <w:color w:val="000000" w:themeColor="text1"/>
          <w:sz w:val="24"/>
          <w:szCs w:val="28"/>
        </w:rPr>
        <w:t>Suite à très récent appel de la présidente des Blouses Roses, leur participation au fagotage 2021 est proposée. Sans doute avec une chambrée réduite…</w:t>
      </w:r>
    </w:p>
    <w:p w:rsidR="00097D86" w:rsidRPr="00EF6B50" w:rsidRDefault="00097D86" w:rsidP="00BD0753">
      <w:pPr>
        <w:pStyle w:val="Paragraphedeliste"/>
        <w:numPr>
          <w:ilvl w:val="0"/>
          <w:numId w:val="11"/>
        </w:numPr>
        <w:spacing w:line="240" w:lineRule="auto"/>
        <w:rPr>
          <w:bCs/>
          <w:sz w:val="24"/>
          <w:szCs w:val="28"/>
        </w:rPr>
      </w:pPr>
      <w:bookmarkStart w:id="0" w:name="_GoBack"/>
      <w:r w:rsidRPr="00EF6B50">
        <w:rPr>
          <w:bCs/>
          <w:color w:val="000000" w:themeColor="text1"/>
          <w:sz w:val="24"/>
          <w:szCs w:val="28"/>
        </w:rPr>
        <w:t>D</w:t>
      </w:r>
      <w:bookmarkEnd w:id="0"/>
      <w:r w:rsidRPr="00EF6B50">
        <w:rPr>
          <w:bCs/>
          <w:color w:val="000000" w:themeColor="text1"/>
          <w:sz w:val="24"/>
          <w:szCs w:val="28"/>
        </w:rPr>
        <w:t xml:space="preserve">ivers : Les plongeurs </w:t>
      </w:r>
      <w:r w:rsidR="00EF6B50" w:rsidRPr="00EF6B50">
        <w:rPr>
          <w:bCs/>
          <w:color w:val="000000" w:themeColor="text1"/>
          <w:sz w:val="24"/>
          <w:szCs w:val="28"/>
        </w:rPr>
        <w:t xml:space="preserve">Ariane Espace </w:t>
      </w:r>
      <w:r w:rsidRPr="00EF6B50">
        <w:rPr>
          <w:bCs/>
          <w:color w:val="000000" w:themeColor="text1"/>
          <w:sz w:val="24"/>
          <w:szCs w:val="28"/>
        </w:rPr>
        <w:t>et la GEH ne se sont pas manifestés pour l’instant, pour venir au fagotage en 2021</w:t>
      </w:r>
    </w:p>
    <w:p w:rsidR="00286F09" w:rsidRDefault="00286F09" w:rsidP="00286F09">
      <w:pPr>
        <w:pStyle w:val="Paragraphedeliste"/>
        <w:spacing w:line="240" w:lineRule="auto"/>
        <w:ind w:left="1440"/>
        <w:rPr>
          <w:bCs/>
          <w:sz w:val="24"/>
          <w:szCs w:val="28"/>
        </w:rPr>
      </w:pPr>
    </w:p>
    <w:p w:rsidR="00286F09" w:rsidRPr="006C1C1C" w:rsidRDefault="00286F09" w:rsidP="00286F09">
      <w:pPr>
        <w:pStyle w:val="Paragraphedeliste"/>
        <w:spacing w:line="240" w:lineRule="auto"/>
        <w:ind w:left="1080"/>
        <w:rPr>
          <w:bCs/>
          <w:sz w:val="24"/>
          <w:szCs w:val="28"/>
        </w:rPr>
      </w:pPr>
    </w:p>
    <w:sectPr w:rsidR="00286F09" w:rsidRPr="006C1C1C" w:rsidSect="006C1C1C">
      <w:pgSz w:w="11906" w:h="16838" w:code="9"/>
      <w:pgMar w:top="454" w:right="680" w:bottom="397" w:left="68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42D5"/>
    <w:multiLevelType w:val="multilevel"/>
    <w:tmpl w:val="76B8D97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6171B0"/>
    <w:multiLevelType w:val="hybridMultilevel"/>
    <w:tmpl w:val="5EC29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CA6629"/>
    <w:multiLevelType w:val="hybridMultilevel"/>
    <w:tmpl w:val="00C4C70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747B4E"/>
    <w:multiLevelType w:val="multilevel"/>
    <w:tmpl w:val="49FEFC5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701B8B"/>
    <w:multiLevelType w:val="multilevel"/>
    <w:tmpl w:val="10CE305C"/>
    <w:lvl w:ilvl="0">
      <w:start w:val="1"/>
      <w:numFmt w:val="bullet"/>
      <w:lvlText w:val=""/>
      <w:lvlJc w:val="left"/>
      <w:pPr>
        <w:ind w:left="3130" w:hanging="360"/>
      </w:pPr>
      <w:rPr>
        <w:rFonts w:ascii="Symbol" w:hAnsi="Symbol" w:hint="default"/>
      </w:rPr>
    </w:lvl>
    <w:lvl w:ilvl="1">
      <w:start w:val="1"/>
      <w:numFmt w:val="lowerLetter"/>
      <w:lvlText w:val="%2)"/>
      <w:lvlJc w:val="left"/>
      <w:pPr>
        <w:ind w:left="3490" w:hanging="360"/>
      </w:pPr>
      <w:rPr>
        <w:rFonts w:hint="default"/>
      </w:rPr>
    </w:lvl>
    <w:lvl w:ilvl="2">
      <w:start w:val="1"/>
      <w:numFmt w:val="lowerRoman"/>
      <w:lvlText w:val="%3)"/>
      <w:lvlJc w:val="left"/>
      <w:pPr>
        <w:ind w:left="3850" w:hanging="360"/>
      </w:pPr>
      <w:rPr>
        <w:rFonts w:hint="default"/>
      </w:rPr>
    </w:lvl>
    <w:lvl w:ilvl="3">
      <w:start w:val="1"/>
      <w:numFmt w:val="decimal"/>
      <w:lvlText w:val="(%4)"/>
      <w:lvlJc w:val="left"/>
      <w:pPr>
        <w:ind w:left="4210" w:hanging="360"/>
      </w:pPr>
      <w:rPr>
        <w:rFonts w:hint="default"/>
      </w:rPr>
    </w:lvl>
    <w:lvl w:ilvl="4">
      <w:start w:val="1"/>
      <w:numFmt w:val="lowerLetter"/>
      <w:lvlText w:val="(%5)"/>
      <w:lvlJc w:val="left"/>
      <w:pPr>
        <w:ind w:left="4570" w:hanging="360"/>
      </w:pPr>
      <w:rPr>
        <w:rFonts w:hint="default"/>
      </w:rPr>
    </w:lvl>
    <w:lvl w:ilvl="5">
      <w:start w:val="1"/>
      <w:numFmt w:val="lowerRoman"/>
      <w:lvlText w:val="(%6)"/>
      <w:lvlJc w:val="left"/>
      <w:pPr>
        <w:ind w:left="4930" w:hanging="360"/>
      </w:pPr>
      <w:rPr>
        <w:rFonts w:hint="default"/>
      </w:rPr>
    </w:lvl>
    <w:lvl w:ilvl="6">
      <w:start w:val="1"/>
      <w:numFmt w:val="decimal"/>
      <w:lvlText w:val="%7."/>
      <w:lvlJc w:val="left"/>
      <w:pPr>
        <w:ind w:left="5290" w:hanging="360"/>
      </w:pPr>
      <w:rPr>
        <w:rFonts w:hint="default"/>
      </w:rPr>
    </w:lvl>
    <w:lvl w:ilvl="7">
      <w:start w:val="1"/>
      <w:numFmt w:val="lowerLetter"/>
      <w:lvlText w:val="%8."/>
      <w:lvlJc w:val="left"/>
      <w:pPr>
        <w:ind w:left="5650" w:hanging="360"/>
      </w:pPr>
      <w:rPr>
        <w:rFonts w:hint="default"/>
      </w:rPr>
    </w:lvl>
    <w:lvl w:ilvl="8">
      <w:start w:val="1"/>
      <w:numFmt w:val="lowerRoman"/>
      <w:lvlText w:val="%9."/>
      <w:lvlJc w:val="left"/>
      <w:pPr>
        <w:ind w:left="6010" w:hanging="360"/>
      </w:pPr>
      <w:rPr>
        <w:rFonts w:hint="default"/>
      </w:rPr>
    </w:lvl>
  </w:abstractNum>
  <w:abstractNum w:abstractNumId="5" w15:restartNumberingAfterBreak="0">
    <w:nsid w:val="4D9E6665"/>
    <w:multiLevelType w:val="hybridMultilevel"/>
    <w:tmpl w:val="E21C03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A757B8"/>
    <w:multiLevelType w:val="hybridMultilevel"/>
    <w:tmpl w:val="E542CDF4"/>
    <w:lvl w:ilvl="0" w:tplc="28E8C81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41518B"/>
    <w:multiLevelType w:val="multilevel"/>
    <w:tmpl w:val="10CE30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84742F9"/>
    <w:multiLevelType w:val="hybridMultilevel"/>
    <w:tmpl w:val="06506D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9B4937"/>
    <w:multiLevelType w:val="hybridMultilevel"/>
    <w:tmpl w:val="2BA270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CA702C5"/>
    <w:multiLevelType w:val="multilevel"/>
    <w:tmpl w:val="10CE305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43E4E17"/>
    <w:multiLevelType w:val="hybridMultilevel"/>
    <w:tmpl w:val="BFD28EC6"/>
    <w:lvl w:ilvl="0" w:tplc="02FE057C">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D616D2"/>
    <w:multiLevelType w:val="hybridMultilevel"/>
    <w:tmpl w:val="7556F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0"/>
  </w:num>
  <w:num w:numId="5">
    <w:abstractNumId w:val="4"/>
  </w:num>
  <w:num w:numId="6">
    <w:abstractNumId w:val="0"/>
  </w:num>
  <w:num w:numId="7">
    <w:abstractNumId w:val="1"/>
  </w:num>
  <w:num w:numId="8">
    <w:abstractNumId w:val="3"/>
  </w:num>
  <w:num w:numId="9">
    <w:abstractNumId w:val="12"/>
  </w:num>
  <w:num w:numId="10">
    <w:abstractNumId w:val="9"/>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96"/>
    <w:rsid w:val="00000DA7"/>
    <w:rsid w:val="000039B6"/>
    <w:rsid w:val="00097D86"/>
    <w:rsid w:val="000A6D18"/>
    <w:rsid w:val="001903DD"/>
    <w:rsid w:val="001911E5"/>
    <w:rsid w:val="00193B0B"/>
    <w:rsid w:val="001D3FE6"/>
    <w:rsid w:val="001F734C"/>
    <w:rsid w:val="0020077E"/>
    <w:rsid w:val="002144EB"/>
    <w:rsid w:val="0022399D"/>
    <w:rsid w:val="00237B0B"/>
    <w:rsid w:val="00252B1D"/>
    <w:rsid w:val="00283ED1"/>
    <w:rsid w:val="00286F09"/>
    <w:rsid w:val="002A49A2"/>
    <w:rsid w:val="002B0656"/>
    <w:rsid w:val="002E18AF"/>
    <w:rsid w:val="003443FB"/>
    <w:rsid w:val="0034609F"/>
    <w:rsid w:val="004029BC"/>
    <w:rsid w:val="0044469E"/>
    <w:rsid w:val="00457D5C"/>
    <w:rsid w:val="004A1207"/>
    <w:rsid w:val="004D2B9F"/>
    <w:rsid w:val="005F2F5A"/>
    <w:rsid w:val="00656DBA"/>
    <w:rsid w:val="006B7E86"/>
    <w:rsid w:val="006C1C1C"/>
    <w:rsid w:val="006E0696"/>
    <w:rsid w:val="006F719B"/>
    <w:rsid w:val="007923D1"/>
    <w:rsid w:val="007B42BD"/>
    <w:rsid w:val="00847447"/>
    <w:rsid w:val="0087040F"/>
    <w:rsid w:val="00892B82"/>
    <w:rsid w:val="008A1852"/>
    <w:rsid w:val="008B7404"/>
    <w:rsid w:val="008D0F17"/>
    <w:rsid w:val="008D691A"/>
    <w:rsid w:val="00980241"/>
    <w:rsid w:val="00993E42"/>
    <w:rsid w:val="009B2F92"/>
    <w:rsid w:val="00A03302"/>
    <w:rsid w:val="00A24AC6"/>
    <w:rsid w:val="00A41C08"/>
    <w:rsid w:val="00A85BEF"/>
    <w:rsid w:val="00A87561"/>
    <w:rsid w:val="00AE01EE"/>
    <w:rsid w:val="00AE6F57"/>
    <w:rsid w:val="00B02348"/>
    <w:rsid w:val="00B33E07"/>
    <w:rsid w:val="00B469E1"/>
    <w:rsid w:val="00BD0753"/>
    <w:rsid w:val="00C03881"/>
    <w:rsid w:val="00C21901"/>
    <w:rsid w:val="00C23925"/>
    <w:rsid w:val="00C4210A"/>
    <w:rsid w:val="00C461AF"/>
    <w:rsid w:val="00CB025F"/>
    <w:rsid w:val="00D25A44"/>
    <w:rsid w:val="00D52C25"/>
    <w:rsid w:val="00D61F17"/>
    <w:rsid w:val="00DE0140"/>
    <w:rsid w:val="00DF284C"/>
    <w:rsid w:val="00E00BA8"/>
    <w:rsid w:val="00E20CEB"/>
    <w:rsid w:val="00E26868"/>
    <w:rsid w:val="00E51982"/>
    <w:rsid w:val="00E7670A"/>
    <w:rsid w:val="00E77ACE"/>
    <w:rsid w:val="00E8043B"/>
    <w:rsid w:val="00E83154"/>
    <w:rsid w:val="00EA39FB"/>
    <w:rsid w:val="00EE2476"/>
    <w:rsid w:val="00EF6B50"/>
    <w:rsid w:val="00F00596"/>
    <w:rsid w:val="00F26782"/>
    <w:rsid w:val="00F44B0E"/>
    <w:rsid w:val="00F607F5"/>
    <w:rsid w:val="00F84359"/>
    <w:rsid w:val="00FC6455"/>
    <w:rsid w:val="00FF2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4BDAD-BDF6-45FF-A32C-419B51D4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48"/>
  </w:style>
  <w:style w:type="paragraph" w:styleId="Titre1">
    <w:name w:val="heading 1"/>
    <w:basedOn w:val="Normal"/>
    <w:next w:val="Normal"/>
    <w:uiPriority w:val="9"/>
    <w:qFormat/>
    <w:rsid w:val="00B02348"/>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B02348"/>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B02348"/>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B02348"/>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B02348"/>
    <w:pPr>
      <w:keepNext/>
      <w:keepLines/>
      <w:spacing w:before="220" w:after="40"/>
      <w:outlineLvl w:val="4"/>
    </w:pPr>
    <w:rPr>
      <w:b/>
    </w:rPr>
  </w:style>
  <w:style w:type="paragraph" w:styleId="Titre6">
    <w:name w:val="heading 6"/>
    <w:basedOn w:val="Normal"/>
    <w:next w:val="Normal"/>
    <w:uiPriority w:val="9"/>
    <w:semiHidden/>
    <w:unhideWhenUsed/>
    <w:qFormat/>
    <w:rsid w:val="00B0234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B02348"/>
    <w:tblPr>
      <w:tblCellMar>
        <w:top w:w="0" w:type="dxa"/>
        <w:left w:w="0" w:type="dxa"/>
        <w:bottom w:w="0" w:type="dxa"/>
        <w:right w:w="0" w:type="dxa"/>
      </w:tblCellMar>
    </w:tblPr>
  </w:style>
  <w:style w:type="paragraph" w:styleId="Titre">
    <w:name w:val="Title"/>
    <w:basedOn w:val="Normal"/>
    <w:next w:val="Normal"/>
    <w:uiPriority w:val="10"/>
    <w:qFormat/>
    <w:rsid w:val="00B02348"/>
    <w:pPr>
      <w:keepNext/>
      <w:keepLines/>
      <w:spacing w:before="480" w:after="120"/>
    </w:pPr>
    <w:rPr>
      <w:b/>
      <w:sz w:val="72"/>
      <w:szCs w:val="72"/>
    </w:rPr>
  </w:style>
  <w:style w:type="paragraph" w:styleId="Sous-titre">
    <w:name w:val="Subtitle"/>
    <w:basedOn w:val="Normal"/>
    <w:next w:val="Normal"/>
    <w:uiPriority w:val="11"/>
    <w:qFormat/>
    <w:rsid w:val="00B02348"/>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2A49A2"/>
    <w:pPr>
      <w:ind w:left="720"/>
      <w:contextualSpacing/>
    </w:pPr>
  </w:style>
  <w:style w:type="character" w:styleId="Lienhypertexte">
    <w:name w:val="Hyperlink"/>
    <w:basedOn w:val="Policepardfaut"/>
    <w:uiPriority w:val="99"/>
    <w:unhideWhenUsed/>
    <w:rsid w:val="00C4210A"/>
    <w:rPr>
      <w:color w:val="0000FF" w:themeColor="hyperlink"/>
      <w:u w:val="single"/>
    </w:rPr>
  </w:style>
  <w:style w:type="paragraph" w:styleId="Sansinterligne">
    <w:name w:val="No Spacing"/>
    <w:uiPriority w:val="1"/>
    <w:qFormat/>
    <w:rsid w:val="000A6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76B0-0ADD-4733-BCAE-8593F6BF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419</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cricri</dc:creator>
  <cp:lastModifiedBy>Utilisateur</cp:lastModifiedBy>
  <cp:revision>7</cp:revision>
  <dcterms:created xsi:type="dcterms:W3CDTF">2021-01-14T09:18:00Z</dcterms:created>
  <dcterms:modified xsi:type="dcterms:W3CDTF">2021-01-14T13:28:00Z</dcterms:modified>
</cp:coreProperties>
</file>